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5" w:rsidRDefault="002148EB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25pt;margin-top:0;width:54.7pt;height:58.5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6D7795" w:rsidRDefault="006D7795">
      <w:pPr>
        <w:spacing w:line="360" w:lineRule="exact"/>
      </w:pPr>
    </w:p>
    <w:p w:rsidR="006D7795" w:rsidRDefault="006D7795">
      <w:pPr>
        <w:spacing w:line="443" w:lineRule="exact"/>
      </w:pPr>
    </w:p>
    <w:p w:rsidR="006D7795" w:rsidRDefault="006D7795">
      <w:pPr>
        <w:rPr>
          <w:sz w:val="2"/>
          <w:szCs w:val="2"/>
        </w:rPr>
        <w:sectPr w:rsidR="006D7795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0" w:h="16840"/>
          <w:pgMar w:top="1070" w:right="1388" w:bottom="1108" w:left="1484" w:header="0" w:footer="3" w:gutter="0"/>
          <w:cols w:space="720"/>
          <w:noEndnote/>
          <w:titlePg/>
          <w:docGrid w:linePitch="360"/>
        </w:sectPr>
      </w:pPr>
    </w:p>
    <w:p w:rsidR="006D7795" w:rsidRDefault="006D7795">
      <w:pPr>
        <w:spacing w:line="240" w:lineRule="exact"/>
        <w:rPr>
          <w:sz w:val="19"/>
          <w:szCs w:val="19"/>
        </w:rPr>
      </w:pPr>
    </w:p>
    <w:p w:rsidR="006D7795" w:rsidRDefault="006D7795">
      <w:pPr>
        <w:spacing w:line="240" w:lineRule="exact"/>
        <w:rPr>
          <w:sz w:val="19"/>
          <w:szCs w:val="19"/>
        </w:rPr>
      </w:pPr>
    </w:p>
    <w:p w:rsidR="006D7795" w:rsidRDefault="006D7795">
      <w:pPr>
        <w:spacing w:before="15" w:after="15" w:line="240" w:lineRule="exact"/>
        <w:rPr>
          <w:sz w:val="19"/>
          <w:szCs w:val="19"/>
        </w:rPr>
      </w:pPr>
    </w:p>
    <w:p w:rsidR="006D7795" w:rsidRDefault="006D7795">
      <w:pPr>
        <w:rPr>
          <w:sz w:val="2"/>
          <w:szCs w:val="2"/>
        </w:rPr>
        <w:sectPr w:rsidR="006D7795">
          <w:type w:val="continuous"/>
          <w:pgSz w:w="11900" w:h="16840"/>
          <w:pgMar w:top="3010" w:right="0" w:bottom="3010" w:left="0" w:header="0" w:footer="3" w:gutter="0"/>
          <w:cols w:space="720"/>
          <w:noEndnote/>
          <w:docGrid w:linePitch="360"/>
        </w:sectPr>
      </w:pPr>
    </w:p>
    <w:p w:rsidR="006D7795" w:rsidRDefault="00F65CD8" w:rsidP="000D5031">
      <w:pPr>
        <w:pStyle w:val="Heading10"/>
        <w:keepNext/>
        <w:keepLines/>
        <w:shd w:val="clear" w:color="auto" w:fill="auto"/>
        <w:spacing w:after="0" w:line="320" w:lineRule="exact"/>
        <w:jc w:val="center"/>
      </w:pPr>
      <w:bookmarkStart w:id="0" w:name="bookmark0"/>
      <w:r>
        <w:lastRenderedPageBreak/>
        <w:t>ПРАВИТЕЛЬСТВО РОССИЙСКОЙ ФЕДЕРАЦИИ</w:t>
      </w:r>
      <w:bookmarkEnd w:id="0"/>
    </w:p>
    <w:p w:rsidR="006D7795" w:rsidRDefault="00F65CD8">
      <w:pPr>
        <w:pStyle w:val="Heading20"/>
        <w:keepNext/>
        <w:keepLines/>
        <w:shd w:val="clear" w:color="auto" w:fill="auto"/>
        <w:spacing w:before="0"/>
      </w:pPr>
      <w:bookmarkStart w:id="1" w:name="bookmark1"/>
      <w:r>
        <w:t>ПОСТАНОВЛЕНИЕ</w:t>
      </w:r>
      <w:bookmarkEnd w:id="1"/>
    </w:p>
    <w:p w:rsidR="006D7795" w:rsidRDefault="00F65CD8">
      <w:pPr>
        <w:pStyle w:val="Bodytext20"/>
        <w:shd w:val="clear" w:color="auto" w:fill="auto"/>
      </w:pPr>
      <w:r>
        <w:t>от 10 марта 2021 г. № 343</w:t>
      </w:r>
    </w:p>
    <w:p w:rsidR="006D7795" w:rsidRPr="000D5031" w:rsidRDefault="00F65CD8">
      <w:pPr>
        <w:pStyle w:val="Bodytext30"/>
        <w:shd w:val="clear" w:color="auto" w:fill="auto"/>
        <w:spacing w:after="620" w:line="200" w:lineRule="exact"/>
        <w:rPr>
          <w:rFonts w:ascii="Times New Roman" w:hAnsi="Times New Roman" w:cs="Times New Roman"/>
        </w:rPr>
      </w:pPr>
      <w:r w:rsidRPr="000D5031">
        <w:rPr>
          <w:rFonts w:ascii="Times New Roman" w:hAnsi="Times New Roman" w:cs="Times New Roman"/>
        </w:rPr>
        <w:t>МОСКВА</w:t>
      </w:r>
    </w:p>
    <w:p w:rsidR="006D7795" w:rsidRDefault="00F65CD8">
      <w:pPr>
        <w:pStyle w:val="Heading30"/>
        <w:keepNext/>
        <w:keepLines/>
        <w:shd w:val="clear" w:color="auto" w:fill="auto"/>
        <w:spacing w:before="0" w:after="573"/>
      </w:pPr>
      <w:bookmarkStart w:id="2" w:name="bookmark2"/>
      <w:r>
        <w:t>О внесении изменений в постановление Правительства</w:t>
      </w:r>
      <w:r>
        <w:br/>
        <w:t>Российской Федерации от 31 декабря 2019 г. № 1956</w:t>
      </w:r>
      <w:bookmarkEnd w:id="2"/>
    </w:p>
    <w:p w:rsidR="006D7795" w:rsidRDefault="00F65CD8" w:rsidP="000D5031">
      <w:pPr>
        <w:pStyle w:val="Bodytext20"/>
        <w:shd w:val="clear" w:color="auto" w:fill="auto"/>
        <w:spacing w:line="355" w:lineRule="exact"/>
        <w:ind w:firstLine="720"/>
        <w:jc w:val="both"/>
      </w:pPr>
      <w:r>
        <w:t xml:space="preserve">Правительство Российской Федерации </w:t>
      </w:r>
      <w:r>
        <w:rPr>
          <w:rStyle w:val="Bodytext2BoldSpacing3pt"/>
        </w:rPr>
        <w:t xml:space="preserve">постановляет: </w:t>
      </w:r>
      <w:r>
        <w:t>Утвердить прилагаемые изменения, которые вносятся в постановление Правительства Российской Федерации от 31 декабря 2019 г. №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 (Собрание законодательства Российской Федерации, 2020, № 2, ст. 198; 2021, № 3, ст. 594).</w:t>
      </w:r>
    </w:p>
    <w:p w:rsidR="000D5031" w:rsidRPr="003E0578" w:rsidRDefault="000D5031" w:rsidP="000D5031">
      <w:pPr>
        <w:pStyle w:val="Bodytext20"/>
        <w:shd w:val="clear" w:color="auto" w:fill="auto"/>
        <w:spacing w:line="280" w:lineRule="exact"/>
        <w:ind w:left="5812"/>
        <w:jc w:val="left"/>
      </w:pPr>
    </w:p>
    <w:p w:rsidR="000D5031" w:rsidRPr="003E0578" w:rsidRDefault="000D5031" w:rsidP="000D5031">
      <w:pPr>
        <w:pStyle w:val="Bodytext20"/>
        <w:shd w:val="clear" w:color="auto" w:fill="auto"/>
        <w:spacing w:line="280" w:lineRule="exact"/>
        <w:ind w:left="5812"/>
        <w:jc w:val="left"/>
      </w:pPr>
    </w:p>
    <w:p w:rsidR="000D5031" w:rsidRPr="003E0578" w:rsidRDefault="002148EB" w:rsidP="000D5031">
      <w:pPr>
        <w:pStyle w:val="Bodytext20"/>
        <w:shd w:val="clear" w:color="auto" w:fill="auto"/>
        <w:spacing w:line="280" w:lineRule="exact"/>
        <w:ind w:left="5812"/>
        <w:jc w:val="left"/>
      </w:pPr>
      <w:r>
        <w:pict>
          <v:shape id="_x0000_s1031" type="#_x0000_t75" style="position:absolute;left:0;text-align:left;margin-left:1.55pt;margin-top:.2pt;width:240.95pt;height:107.05pt;z-index:-125829376;mso-wrap-distance-left:5pt;mso-wrap-distance-right:125.75pt;mso-wrap-distance-bottom:20pt;mso-position-horizontal-relative:margin" wrapcoords="0 0 21600 0 21600 21600 0 21600 0 0">
            <v:imagedata r:id="rId12" o:title="image2"/>
            <w10:wrap type="square" side="right" anchorx="margin"/>
          </v:shape>
        </w:pict>
      </w:r>
    </w:p>
    <w:p w:rsidR="000D5031" w:rsidRPr="003E0578" w:rsidRDefault="000D5031" w:rsidP="000D5031">
      <w:pPr>
        <w:pStyle w:val="Bodytext20"/>
        <w:shd w:val="clear" w:color="auto" w:fill="auto"/>
        <w:spacing w:line="280" w:lineRule="exact"/>
        <w:ind w:left="5812"/>
        <w:jc w:val="left"/>
      </w:pPr>
    </w:p>
    <w:p w:rsidR="006D7795" w:rsidRDefault="000D5031" w:rsidP="000D5031">
      <w:pPr>
        <w:pStyle w:val="Bodytext20"/>
        <w:shd w:val="clear" w:color="auto" w:fill="auto"/>
        <w:spacing w:line="280" w:lineRule="exact"/>
        <w:ind w:left="6379"/>
        <w:jc w:val="left"/>
        <w:sectPr w:rsidR="006D7795">
          <w:type w:val="continuous"/>
          <w:pgSz w:w="11900" w:h="16840"/>
          <w:pgMar w:top="3010" w:right="1388" w:bottom="3010" w:left="1484" w:header="0" w:footer="3" w:gutter="0"/>
          <w:cols w:space="720"/>
          <w:noEndnote/>
          <w:docGrid w:linePitch="360"/>
        </w:sectPr>
      </w:pPr>
      <w:r>
        <w:t>М.Миш</w:t>
      </w:r>
      <w:r w:rsidR="00F65CD8">
        <w:t>устин</w:t>
      </w:r>
    </w:p>
    <w:p w:rsidR="006D7795" w:rsidRDefault="00F65CD8" w:rsidP="00CA3D2D">
      <w:pPr>
        <w:pStyle w:val="Bodytext20"/>
        <w:shd w:val="clear" w:color="auto" w:fill="auto"/>
        <w:spacing w:after="1421" w:line="331" w:lineRule="exact"/>
        <w:ind w:left="4962" w:right="40"/>
      </w:pPr>
      <w:r>
        <w:lastRenderedPageBreak/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10 марта 2021 г. № 343</w:t>
      </w:r>
    </w:p>
    <w:p w:rsidR="006D7795" w:rsidRDefault="00F65CD8">
      <w:pPr>
        <w:pStyle w:val="Heading30"/>
        <w:keepNext/>
        <w:keepLines/>
        <w:shd w:val="clear" w:color="auto" w:fill="auto"/>
        <w:spacing w:before="0" w:after="59" w:line="280" w:lineRule="exact"/>
      </w:pPr>
      <w:bookmarkStart w:id="3" w:name="bookmark3"/>
      <w:r>
        <w:rPr>
          <w:rStyle w:val="Heading3Spacing3pt"/>
          <w:b/>
          <w:bCs/>
        </w:rPr>
        <w:t>ИЗМЕНЕНИЯ,</w:t>
      </w:r>
      <w:bookmarkEnd w:id="3"/>
    </w:p>
    <w:p w:rsidR="006D7795" w:rsidRDefault="00F65CD8">
      <w:pPr>
        <w:pStyle w:val="Bodytext40"/>
        <w:shd w:val="clear" w:color="auto" w:fill="auto"/>
        <w:spacing w:before="0" w:after="693"/>
        <w:ind w:left="1300"/>
      </w:pPr>
      <w:r>
        <w:t>которые вносятся в постановление Правительства Российской Федерации от 31 декабря 2019 г. № 1956</w:t>
      </w:r>
    </w:p>
    <w:p w:rsidR="006D7795" w:rsidRDefault="00F65CD8">
      <w:pPr>
        <w:pStyle w:val="Bodytext20"/>
        <w:numPr>
          <w:ilvl w:val="0"/>
          <w:numId w:val="1"/>
        </w:numPr>
        <w:shd w:val="clear" w:color="auto" w:fill="auto"/>
        <w:tabs>
          <w:tab w:val="left" w:pos="1058"/>
        </w:tabs>
        <w:spacing w:line="355" w:lineRule="exact"/>
        <w:ind w:firstLine="760"/>
        <w:jc w:val="both"/>
      </w:pPr>
      <w:r>
        <w:t>Пункт 6 дополнить абзацем следующего содержания:</w:t>
      </w:r>
    </w:p>
    <w:p w:rsidR="006D7795" w:rsidRDefault="00F65CD8">
      <w:pPr>
        <w:pStyle w:val="Bodytext20"/>
        <w:shd w:val="clear" w:color="auto" w:fill="auto"/>
        <w:spacing w:line="355" w:lineRule="exact"/>
        <w:ind w:firstLine="760"/>
        <w:jc w:val="both"/>
      </w:pPr>
      <w:r>
        <w:t>"При этом до 1 мая 2021 г.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 по состоянию на 1 января 2021 г. (остатков товаров) и осуществлять их маркировку средствами идентификации в целях последующей реализации (продажи) при соблюдении условий, предусмотренных пунктом 54</w:t>
      </w:r>
      <w:r>
        <w:rPr>
          <w:vertAlign w:val="superscript"/>
        </w:rPr>
        <w:t>1</w:t>
      </w:r>
      <w:r>
        <w:t xml:space="preserve"> Правил, утвержденных настоящим постановлением.".</w:t>
      </w:r>
    </w:p>
    <w:p w:rsidR="006D7795" w:rsidRDefault="00F65CD8">
      <w:pPr>
        <w:pStyle w:val="Bodytext20"/>
        <w:numPr>
          <w:ilvl w:val="0"/>
          <w:numId w:val="1"/>
        </w:numPr>
        <w:shd w:val="clear" w:color="auto" w:fill="auto"/>
        <w:tabs>
          <w:tab w:val="left" w:pos="1033"/>
        </w:tabs>
        <w:spacing w:line="355" w:lineRule="exact"/>
        <w:ind w:firstLine="760"/>
        <w:jc w:val="both"/>
      </w:pPr>
      <w:r>
        <w:t>Правила маркировки товаров легкой промышленности средствами идентификации, утвержденные указанным постановлением, дополнить пунктом 54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D7795" w:rsidRDefault="00F65CD8">
      <w:pPr>
        <w:pStyle w:val="Bodytext20"/>
        <w:shd w:val="clear" w:color="auto" w:fill="auto"/>
        <w:spacing w:line="355" w:lineRule="exact"/>
        <w:ind w:firstLine="760"/>
        <w:jc w:val="both"/>
      </w:pPr>
      <w:r>
        <w:t>"54</w:t>
      </w:r>
      <w:r>
        <w:rPr>
          <w:vertAlign w:val="superscript"/>
        </w:rPr>
        <w:t>1</w:t>
      </w:r>
      <w:r>
        <w:t>. При необходимости ввода в оборот товаров, находившихся во владении, и (или) пользовании, и (или) распоряжении у участников оборота товаров по состоянию на 1 января 2021 г. (остатков товаров), участники оборота товаров осуществляют регистрацию товаров в информационной системе мониторинга в соответствии с пунктами 24 и 25 настоящих Правил и вносят в информационную систему мониторинга сведения, содержащие в отношении каждой единицы товаров (за исключением информации об остатках товаров, полученных от физических лиц, не зарегистрированных в качестве индивидуальных предпринимателей, при осуществлении комиссионной торговли):</w:t>
      </w:r>
    </w:p>
    <w:p w:rsidR="006D7795" w:rsidRDefault="00F65CD8">
      <w:pPr>
        <w:pStyle w:val="Bodytext20"/>
        <w:shd w:val="clear" w:color="auto" w:fill="auto"/>
        <w:spacing w:line="355" w:lineRule="exact"/>
        <w:ind w:firstLine="760"/>
        <w:jc w:val="both"/>
      </w:pPr>
      <w:r>
        <w:t>идентификационный номер налогоплательщика участника оборота товаров, осуществляющего ввод товаров в оборот;</w:t>
      </w:r>
    </w:p>
    <w:p w:rsidR="006D7795" w:rsidRDefault="00F65CD8">
      <w:pPr>
        <w:pStyle w:val="Bodytext20"/>
        <w:shd w:val="clear" w:color="auto" w:fill="auto"/>
        <w:spacing w:line="360" w:lineRule="exact"/>
        <w:ind w:firstLine="740"/>
        <w:jc w:val="both"/>
      </w:pPr>
      <w:r>
        <w:lastRenderedPageBreak/>
        <w:t>код идентификации товара, или код идентификации комплекта, или код идентификации набора, или код идентификации транспортной упаковки.".</w:t>
      </w:r>
    </w:p>
    <w:p w:rsidR="006F7738" w:rsidRDefault="006F7738">
      <w:pPr>
        <w:pStyle w:val="Bodytext20"/>
        <w:shd w:val="clear" w:color="auto" w:fill="auto"/>
        <w:spacing w:line="360" w:lineRule="exact"/>
        <w:ind w:firstLine="740"/>
        <w:jc w:val="both"/>
      </w:pPr>
    </w:p>
    <w:p w:rsidR="006F7738" w:rsidRDefault="006F7738" w:rsidP="006F7738">
      <w:pPr>
        <w:pStyle w:val="Bodytext20"/>
        <w:shd w:val="clear" w:color="auto" w:fill="auto"/>
        <w:spacing w:line="360" w:lineRule="exact"/>
        <w:jc w:val="both"/>
      </w:pPr>
      <w:r>
        <w:t>________________________________________________________________</w:t>
      </w:r>
    </w:p>
    <w:p w:rsidR="006F7738" w:rsidRDefault="006F7738" w:rsidP="006F7738">
      <w:pPr>
        <w:pStyle w:val="Bodytext20"/>
        <w:shd w:val="clear" w:color="auto" w:fill="auto"/>
        <w:spacing w:line="360" w:lineRule="exact"/>
        <w:jc w:val="both"/>
      </w:pPr>
    </w:p>
    <w:p w:rsidR="006F7738" w:rsidRPr="006F7738" w:rsidRDefault="006F7738" w:rsidP="006F7738">
      <w:pPr>
        <w:pStyle w:val="Bodytext20"/>
        <w:shd w:val="clear" w:color="auto" w:fill="auto"/>
        <w:spacing w:line="360" w:lineRule="exact"/>
        <w:rPr>
          <w:b/>
          <w:sz w:val="40"/>
        </w:rPr>
      </w:pPr>
      <w:r w:rsidRPr="006F7738">
        <w:rPr>
          <w:b/>
          <w:sz w:val="40"/>
        </w:rPr>
        <w:t>НУЖНА ПОМОЩЬ С МАРКИРОВКОЙ?</w:t>
      </w:r>
    </w:p>
    <w:p w:rsidR="006F7738" w:rsidRDefault="006F7738" w:rsidP="006F7738">
      <w:pPr>
        <w:pStyle w:val="Bodytext20"/>
        <w:spacing w:line="360" w:lineRule="exact"/>
      </w:pPr>
    </w:p>
    <w:p w:rsidR="006F7738" w:rsidRDefault="006F7738" w:rsidP="006F7738">
      <w:pPr>
        <w:pStyle w:val="Bodytext20"/>
        <w:spacing w:line="360" w:lineRule="exact"/>
      </w:pPr>
      <w:r>
        <w:t xml:space="preserve">Сервис </w:t>
      </w:r>
      <w:r>
        <w:rPr>
          <w:lang w:val="en-US"/>
        </w:rPr>
        <w:t>GetMark</w:t>
      </w:r>
      <w:r>
        <w:t xml:space="preserve"> оказывает услуги по настройке работы</w:t>
      </w:r>
    </w:p>
    <w:p w:rsidR="006F7738" w:rsidRDefault="006F7738" w:rsidP="006F7738">
      <w:pPr>
        <w:pStyle w:val="Bodytext20"/>
        <w:shd w:val="clear" w:color="auto" w:fill="auto"/>
        <w:spacing w:line="360" w:lineRule="exact"/>
      </w:pPr>
      <w:r>
        <w:t>с маркированным товаром (одежда, обувь, текстиль)</w:t>
      </w:r>
    </w:p>
    <w:p w:rsidR="006F7738" w:rsidRDefault="006F7738" w:rsidP="006F7738">
      <w:pPr>
        <w:pStyle w:val="Bodytext20"/>
        <w:shd w:val="clear" w:color="auto" w:fill="auto"/>
        <w:spacing w:line="360" w:lineRule="exact"/>
      </w:pPr>
    </w:p>
    <w:p w:rsidR="006F7738" w:rsidRPr="006F7738" w:rsidRDefault="006F7738" w:rsidP="006F7738">
      <w:pPr>
        <w:pStyle w:val="Bodytext20"/>
        <w:shd w:val="clear" w:color="auto" w:fill="auto"/>
        <w:spacing w:line="360" w:lineRule="exact"/>
        <w:rPr>
          <w:lang w:val="en-US"/>
        </w:rPr>
      </w:pPr>
      <w:r>
        <w:t>Сайт</w:t>
      </w:r>
      <w:r w:rsidRPr="006F7738">
        <w:rPr>
          <w:lang w:val="en-US"/>
        </w:rPr>
        <w:t xml:space="preserve"> </w:t>
      </w:r>
      <w:r>
        <w:rPr>
          <w:lang w:val="en-US"/>
        </w:rPr>
        <w:t xml:space="preserve">GetMark - </w:t>
      </w:r>
      <w:hyperlink r:id="rId13" w:history="1">
        <w:r w:rsidRPr="006F7738">
          <w:rPr>
            <w:rStyle w:val="a3"/>
            <w:lang w:val="en-US"/>
          </w:rPr>
          <w:t>https://getmark.ru/</w:t>
        </w:r>
      </w:hyperlink>
    </w:p>
    <w:sectPr w:rsidR="006F7738" w:rsidRPr="006F7738" w:rsidSect="006D7795">
      <w:pgSz w:w="11900" w:h="16840"/>
      <w:pgMar w:top="1405" w:right="1460" w:bottom="2243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81" w:rsidRDefault="00FD1481" w:rsidP="006D7795">
      <w:r>
        <w:separator/>
      </w:r>
    </w:p>
  </w:endnote>
  <w:endnote w:type="continuationSeparator" w:id="1">
    <w:p w:rsidR="00FD1481" w:rsidRDefault="00FD1481" w:rsidP="006D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95" w:rsidRDefault="002148EB">
    <w:pPr>
      <w:rPr>
        <w:sz w:val="2"/>
        <w:szCs w:val="2"/>
      </w:rPr>
    </w:pPr>
    <w:r w:rsidRPr="00214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55pt;margin-top:779.5pt;width:41.05pt;height:5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795" w:rsidRDefault="00CA3D2D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4928052.</w:t>
                </w:r>
                <w:r>
                  <w:rPr>
                    <w:rStyle w:val="Headerorfooter1"/>
                    <w:lang w:val="en-US"/>
                  </w:rPr>
                  <w:t>d</w:t>
                </w:r>
                <w:r w:rsidR="00F65CD8">
                  <w:rPr>
                    <w:rStyle w:val="Headerorfooter1"/>
                  </w:rPr>
                  <w:t>ос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95" w:rsidRDefault="002148EB">
    <w:pPr>
      <w:rPr>
        <w:sz w:val="2"/>
        <w:szCs w:val="2"/>
      </w:rPr>
    </w:pPr>
    <w:r w:rsidRPr="00214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5pt;margin-top:795.3pt;width:40.3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795" w:rsidRDefault="00F65CD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4928052.(1ос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95" w:rsidRDefault="002148EB">
    <w:pPr>
      <w:rPr>
        <w:sz w:val="2"/>
        <w:szCs w:val="2"/>
      </w:rPr>
    </w:pPr>
    <w:r w:rsidRPr="00214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9pt;margin-top:790.35pt;width:27.35pt;height:5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795" w:rsidRDefault="00F65CD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4928052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81" w:rsidRDefault="00FD1481"/>
  </w:footnote>
  <w:footnote w:type="continuationSeparator" w:id="1">
    <w:p w:rsidR="00FD1481" w:rsidRDefault="00FD14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95" w:rsidRDefault="002148EB">
    <w:pPr>
      <w:rPr>
        <w:sz w:val="2"/>
        <w:szCs w:val="2"/>
      </w:rPr>
    </w:pPr>
    <w:r w:rsidRPr="002148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pt;margin-top:37.15pt;width:6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7795" w:rsidRDefault="00F65CD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7E76"/>
    <w:multiLevelType w:val="multilevel"/>
    <w:tmpl w:val="7196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D7795"/>
    <w:rsid w:val="000D5031"/>
    <w:rsid w:val="002148EB"/>
    <w:rsid w:val="003E0578"/>
    <w:rsid w:val="00462A45"/>
    <w:rsid w:val="006D7795"/>
    <w:rsid w:val="006F7738"/>
    <w:rsid w:val="00850500"/>
    <w:rsid w:val="00CA3D2D"/>
    <w:rsid w:val="00F65CD8"/>
    <w:rsid w:val="00F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7795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sid w:val="006D7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6D77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6D7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Heading2">
    <w:name w:val="Heading #2_"/>
    <w:basedOn w:val="a0"/>
    <w:link w:val="Heading20"/>
    <w:rsid w:val="006D7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sid w:val="006D7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6D779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a0"/>
    <w:link w:val="Heading30"/>
    <w:rsid w:val="006D7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Spacing3pt">
    <w:name w:val="Body text (2) + Bold;Spacing 3 pt"/>
    <w:basedOn w:val="Bodytext2"/>
    <w:rsid w:val="006D7795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Heading3Spacing3pt">
    <w:name w:val="Heading #3 + Spacing 3 pt"/>
    <w:basedOn w:val="Heading3"/>
    <w:rsid w:val="006D7795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6D7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erorfooter0">
    <w:name w:val="Header or footer"/>
    <w:basedOn w:val="a"/>
    <w:link w:val="Headerorfooter"/>
    <w:rsid w:val="006D77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0">
    <w:name w:val="Heading #1"/>
    <w:basedOn w:val="a"/>
    <w:link w:val="Heading1"/>
    <w:rsid w:val="006D779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32"/>
      <w:szCs w:val="32"/>
    </w:rPr>
  </w:style>
  <w:style w:type="paragraph" w:customStyle="1" w:styleId="Heading20">
    <w:name w:val="Heading #2"/>
    <w:basedOn w:val="a"/>
    <w:link w:val="Heading2"/>
    <w:rsid w:val="006D7795"/>
    <w:pPr>
      <w:shd w:val="clear" w:color="auto" w:fill="FFFFFF"/>
      <w:spacing w:before="360" w:line="65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34"/>
      <w:szCs w:val="34"/>
    </w:rPr>
  </w:style>
  <w:style w:type="paragraph" w:customStyle="1" w:styleId="Bodytext20">
    <w:name w:val="Body text (2)"/>
    <w:basedOn w:val="a"/>
    <w:link w:val="Bodytext2"/>
    <w:rsid w:val="006D7795"/>
    <w:pPr>
      <w:shd w:val="clear" w:color="auto" w:fill="FFFFFF"/>
      <w:spacing w:line="65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6D7795"/>
    <w:pPr>
      <w:shd w:val="clear" w:color="auto" w:fill="FFFFFF"/>
      <w:spacing w:after="720" w:line="0" w:lineRule="atLeast"/>
      <w:jc w:val="center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Heading30">
    <w:name w:val="Heading #3"/>
    <w:basedOn w:val="a"/>
    <w:link w:val="Heading3"/>
    <w:rsid w:val="006D7795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6D7795"/>
    <w:pPr>
      <w:shd w:val="clear" w:color="auto" w:fill="FFFFFF"/>
      <w:spacing w:before="180" w:after="7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A3D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3D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etmark.ru/markirovka-odezh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</dc:creator>
  <cp:lastModifiedBy>USER</cp:lastModifiedBy>
  <cp:revision>6</cp:revision>
  <dcterms:created xsi:type="dcterms:W3CDTF">2021-03-12T13:51:00Z</dcterms:created>
  <dcterms:modified xsi:type="dcterms:W3CDTF">2021-03-12T14:32:00Z</dcterms:modified>
</cp:coreProperties>
</file>