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A5D" w:rsidRPr="00383A5D" w:rsidRDefault="00383A5D" w:rsidP="00383A5D">
      <w:pPr>
        <w:shd w:val="clear" w:color="auto" w:fill="FFFFFF"/>
        <w:spacing w:after="300" w:line="240" w:lineRule="auto"/>
        <w:outlineLvl w:val="0"/>
        <w:rPr>
          <w:rFonts w:ascii="Arial" w:eastAsia="Times New Roman" w:hAnsi="Arial" w:cs="Arial"/>
          <w:color w:val="1E2123"/>
          <w:kern w:val="36"/>
          <w:sz w:val="36"/>
          <w:szCs w:val="36"/>
          <w:lang w:eastAsia="ru-RU"/>
        </w:rPr>
      </w:pPr>
      <w:r w:rsidRPr="00383A5D">
        <w:rPr>
          <w:rFonts w:ascii="Arial" w:eastAsia="Times New Roman" w:hAnsi="Arial" w:cs="Arial"/>
          <w:color w:val="1E2123"/>
          <w:kern w:val="36"/>
          <w:sz w:val="36"/>
          <w:szCs w:val="36"/>
          <w:lang w:eastAsia="ru-RU"/>
        </w:rPr>
        <w:t>Согласие на получение информационной и рекламной рассылки</w:t>
      </w:r>
    </w:p>
    <w:p w:rsidR="00383A5D" w:rsidRPr="00383A5D" w:rsidRDefault="00383A5D" w:rsidP="00383A5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1E2123"/>
          <w:sz w:val="21"/>
          <w:szCs w:val="21"/>
          <w:lang w:eastAsia="ru-RU"/>
        </w:rPr>
      </w:pPr>
      <w:r w:rsidRPr="00383A5D">
        <w:rPr>
          <w:rFonts w:ascii="Arial" w:eastAsia="Times New Roman" w:hAnsi="Arial" w:cs="Arial"/>
          <w:color w:val="1E2123"/>
          <w:sz w:val="21"/>
          <w:szCs w:val="21"/>
          <w:lang w:eastAsia="ru-RU"/>
        </w:rPr>
        <w:t xml:space="preserve">1. Я, действуя свободно, своей волей и в своем интересе, а также подтверждая свою дееспособность, даю настоящее Согласие на получение рекламной и информационной рассылки (далее — Согласие) Обществу с ограниченной </w:t>
      </w:r>
      <w:r w:rsidRPr="005929AA">
        <w:rPr>
          <w:rFonts w:ascii="Arial" w:eastAsia="Times New Roman" w:hAnsi="Arial" w:cs="Arial"/>
          <w:color w:val="1E2123"/>
          <w:sz w:val="21"/>
          <w:szCs w:val="21"/>
          <w:lang w:eastAsia="ru-RU"/>
        </w:rPr>
        <w:t>ответственностью «</w:t>
      </w:r>
      <w:r w:rsidR="005929AA" w:rsidRPr="005929AA">
        <w:rPr>
          <w:rFonts w:ascii="Arial" w:eastAsia="Times New Roman" w:hAnsi="Arial" w:cs="Arial"/>
          <w:color w:val="1E2123"/>
          <w:sz w:val="21"/>
          <w:szCs w:val="21"/>
          <w:lang w:eastAsia="ru-RU"/>
        </w:rPr>
        <w:t>Вента Гранде</w:t>
      </w:r>
      <w:r w:rsidRPr="00383A5D">
        <w:rPr>
          <w:rFonts w:ascii="Arial" w:eastAsia="Times New Roman" w:hAnsi="Arial" w:cs="Arial"/>
          <w:color w:val="1E2123"/>
          <w:sz w:val="21"/>
          <w:szCs w:val="21"/>
          <w:lang w:eastAsia="ru-RU"/>
        </w:rPr>
        <w:t>» (ИН</w:t>
      </w:r>
      <w:r w:rsidR="005929AA" w:rsidRPr="005929AA">
        <w:rPr>
          <w:rFonts w:ascii="Arial" w:eastAsia="Times New Roman" w:hAnsi="Arial" w:cs="Arial"/>
          <w:color w:val="1E2123"/>
          <w:sz w:val="21"/>
          <w:szCs w:val="21"/>
          <w:lang w:eastAsia="ru-RU"/>
        </w:rPr>
        <w:t xml:space="preserve">Н </w:t>
      </w:r>
      <w:r w:rsidR="005929AA" w:rsidRPr="005929AA">
        <w:rPr>
          <w:rFonts w:ascii="Arial" w:eastAsia="Times New Roman" w:hAnsi="Arial" w:cs="Arial"/>
          <w:color w:val="1E2123"/>
          <w:sz w:val="21"/>
          <w:szCs w:val="21"/>
          <w:lang w:eastAsia="ru-RU"/>
        </w:rPr>
        <w:t>7730199864</w:t>
      </w:r>
      <w:r w:rsidR="005929AA" w:rsidRPr="005929AA">
        <w:rPr>
          <w:rFonts w:ascii="Arial" w:eastAsia="Times New Roman" w:hAnsi="Arial" w:cs="Arial"/>
          <w:color w:val="1E2123"/>
          <w:sz w:val="21"/>
          <w:szCs w:val="21"/>
          <w:lang w:eastAsia="ru-RU"/>
        </w:rPr>
        <w:t xml:space="preserve">, ОГРН </w:t>
      </w:r>
      <w:r w:rsidR="005929AA" w:rsidRPr="005929AA">
        <w:rPr>
          <w:rFonts w:ascii="Arial" w:eastAsia="Times New Roman" w:hAnsi="Arial" w:cs="Arial"/>
          <w:color w:val="1E2123"/>
          <w:sz w:val="21"/>
          <w:szCs w:val="21"/>
          <w:lang w:eastAsia="ru-RU"/>
        </w:rPr>
        <w:t>1167746300226</w:t>
      </w:r>
      <w:r w:rsidR="005929AA" w:rsidRPr="005929AA">
        <w:rPr>
          <w:rFonts w:ascii="Arial" w:eastAsia="Times New Roman" w:hAnsi="Arial" w:cs="Arial"/>
          <w:color w:val="1E2123"/>
          <w:sz w:val="21"/>
          <w:szCs w:val="21"/>
          <w:lang w:eastAsia="ru-RU"/>
        </w:rPr>
        <w:t xml:space="preserve"> </w:t>
      </w:r>
      <w:r w:rsidRPr="00383A5D">
        <w:rPr>
          <w:rFonts w:ascii="Arial" w:eastAsia="Times New Roman" w:hAnsi="Arial" w:cs="Arial"/>
          <w:color w:val="1E2123"/>
          <w:sz w:val="21"/>
          <w:szCs w:val="21"/>
          <w:lang w:eastAsia="ru-RU"/>
        </w:rPr>
        <w:t xml:space="preserve">), адрес регистрации: </w:t>
      </w:r>
      <w:r w:rsidR="005929AA" w:rsidRPr="005929AA">
        <w:rPr>
          <w:rFonts w:ascii="Arial" w:eastAsia="Times New Roman" w:hAnsi="Arial" w:cs="Arial"/>
          <w:color w:val="1E2123"/>
          <w:sz w:val="21"/>
          <w:szCs w:val="21"/>
          <w:lang w:eastAsia="ru-RU"/>
        </w:rPr>
        <w:t xml:space="preserve">109559, </w:t>
      </w:r>
      <w:proofErr w:type="spellStart"/>
      <w:r w:rsidR="005929AA" w:rsidRPr="005929AA">
        <w:rPr>
          <w:rFonts w:ascii="Arial" w:eastAsia="Times New Roman" w:hAnsi="Arial" w:cs="Arial"/>
          <w:color w:val="1E2123"/>
          <w:sz w:val="21"/>
          <w:szCs w:val="21"/>
          <w:lang w:eastAsia="ru-RU"/>
        </w:rPr>
        <w:t>г</w:t>
      </w:r>
      <w:proofErr w:type="gramStart"/>
      <w:r w:rsidR="005929AA" w:rsidRPr="005929AA">
        <w:rPr>
          <w:rFonts w:ascii="Arial" w:eastAsia="Times New Roman" w:hAnsi="Arial" w:cs="Arial"/>
          <w:color w:val="1E2123"/>
          <w:sz w:val="21"/>
          <w:szCs w:val="21"/>
          <w:lang w:eastAsia="ru-RU"/>
        </w:rPr>
        <w:t>.М</w:t>
      </w:r>
      <w:proofErr w:type="gramEnd"/>
      <w:r w:rsidR="005929AA" w:rsidRPr="005929AA">
        <w:rPr>
          <w:rFonts w:ascii="Arial" w:eastAsia="Times New Roman" w:hAnsi="Arial" w:cs="Arial"/>
          <w:color w:val="1E2123"/>
          <w:sz w:val="21"/>
          <w:szCs w:val="21"/>
          <w:lang w:eastAsia="ru-RU"/>
        </w:rPr>
        <w:t>осква</w:t>
      </w:r>
      <w:proofErr w:type="spellEnd"/>
      <w:r w:rsidR="005929AA" w:rsidRPr="005929AA">
        <w:rPr>
          <w:rFonts w:ascii="Arial" w:eastAsia="Times New Roman" w:hAnsi="Arial" w:cs="Arial"/>
          <w:color w:val="1E2123"/>
          <w:sz w:val="21"/>
          <w:szCs w:val="21"/>
          <w:lang w:eastAsia="ru-RU"/>
        </w:rPr>
        <w:t xml:space="preserve">, </w:t>
      </w:r>
      <w:proofErr w:type="spellStart"/>
      <w:r w:rsidR="005929AA" w:rsidRPr="005929AA">
        <w:rPr>
          <w:rFonts w:ascii="Arial" w:eastAsia="Times New Roman" w:hAnsi="Arial" w:cs="Arial"/>
          <w:color w:val="1E2123"/>
          <w:sz w:val="21"/>
          <w:szCs w:val="21"/>
          <w:lang w:eastAsia="ru-RU"/>
        </w:rPr>
        <w:t>вн.тер.г</w:t>
      </w:r>
      <w:proofErr w:type="spellEnd"/>
      <w:r w:rsidR="005929AA" w:rsidRPr="005929AA">
        <w:rPr>
          <w:rFonts w:ascii="Arial" w:eastAsia="Times New Roman" w:hAnsi="Arial" w:cs="Arial"/>
          <w:color w:val="1E2123"/>
          <w:sz w:val="21"/>
          <w:szCs w:val="21"/>
          <w:lang w:eastAsia="ru-RU"/>
        </w:rPr>
        <w:t>. муниципальный округ Люблино, Б-р Тихорецкий, Д. 1, стр. 3, этаж/ком 3/8</w:t>
      </w:r>
      <w:r w:rsidR="005929AA" w:rsidRPr="005929AA">
        <w:rPr>
          <w:rFonts w:ascii="Arial" w:eastAsia="Times New Roman" w:hAnsi="Arial" w:cs="Arial"/>
          <w:color w:val="1E2123"/>
          <w:sz w:val="21"/>
          <w:szCs w:val="21"/>
          <w:lang w:eastAsia="ru-RU"/>
        </w:rPr>
        <w:t>, e-</w:t>
      </w:r>
      <w:proofErr w:type="spellStart"/>
      <w:r w:rsidR="005929AA" w:rsidRPr="005929AA">
        <w:rPr>
          <w:rFonts w:ascii="Arial" w:eastAsia="Times New Roman" w:hAnsi="Arial" w:cs="Arial"/>
          <w:color w:val="1E2123"/>
          <w:sz w:val="21"/>
          <w:szCs w:val="21"/>
          <w:lang w:eastAsia="ru-RU"/>
        </w:rPr>
        <w:t>mail</w:t>
      </w:r>
      <w:proofErr w:type="spellEnd"/>
      <w:r w:rsidR="005929AA" w:rsidRPr="005929AA">
        <w:rPr>
          <w:rFonts w:ascii="Arial" w:eastAsia="Times New Roman" w:hAnsi="Arial" w:cs="Arial"/>
          <w:color w:val="1E2123"/>
          <w:sz w:val="21"/>
          <w:szCs w:val="21"/>
          <w:lang w:eastAsia="ru-RU"/>
        </w:rPr>
        <w:t xml:space="preserve">: </w:t>
      </w:r>
      <w:proofErr w:type="spellStart"/>
      <w:r w:rsidR="005929AA" w:rsidRPr="005929AA">
        <w:rPr>
          <w:rFonts w:ascii="Arial" w:eastAsia="Times New Roman" w:hAnsi="Arial" w:cs="Arial"/>
          <w:color w:val="1E2123"/>
          <w:sz w:val="21"/>
          <w:szCs w:val="21"/>
          <w:lang w:eastAsia="ru-RU"/>
        </w:rPr>
        <w:t>info</w:t>
      </w:r>
      <w:proofErr w:type="spellEnd"/>
      <w:r w:rsidR="005929AA">
        <w:rPr>
          <w:rFonts w:ascii="Arial" w:eastAsia="Times New Roman" w:hAnsi="Arial" w:cs="Arial"/>
          <w:color w:val="1E2123"/>
          <w:sz w:val="21"/>
          <w:szCs w:val="21"/>
          <w:lang w:eastAsia="ru-RU"/>
        </w:rPr>
        <w:t>@</w:t>
      </w:r>
      <w:proofErr w:type="spellStart"/>
      <w:r w:rsidR="005929AA">
        <w:rPr>
          <w:rFonts w:ascii="Arial" w:eastAsia="Times New Roman" w:hAnsi="Arial" w:cs="Arial"/>
          <w:color w:val="1E2123"/>
          <w:sz w:val="21"/>
          <w:szCs w:val="21"/>
          <w:lang w:val="en-US" w:eastAsia="ru-RU"/>
        </w:rPr>
        <w:t>getmark</w:t>
      </w:r>
      <w:proofErr w:type="spellEnd"/>
      <w:r w:rsidRPr="00383A5D">
        <w:rPr>
          <w:rFonts w:ascii="Arial" w:eastAsia="Times New Roman" w:hAnsi="Arial" w:cs="Arial"/>
          <w:color w:val="1E2123"/>
          <w:sz w:val="21"/>
          <w:szCs w:val="21"/>
          <w:lang w:eastAsia="ru-RU"/>
        </w:rPr>
        <w:t>.</w:t>
      </w:r>
      <w:proofErr w:type="spellStart"/>
      <w:r w:rsidRPr="00383A5D">
        <w:rPr>
          <w:rFonts w:ascii="Arial" w:eastAsia="Times New Roman" w:hAnsi="Arial" w:cs="Arial"/>
          <w:color w:val="1E2123"/>
          <w:sz w:val="21"/>
          <w:szCs w:val="21"/>
          <w:lang w:eastAsia="ru-RU"/>
        </w:rPr>
        <w:t>ru</w:t>
      </w:r>
      <w:proofErr w:type="spellEnd"/>
      <w:r w:rsidRPr="00383A5D">
        <w:rPr>
          <w:rFonts w:ascii="Arial" w:eastAsia="Times New Roman" w:hAnsi="Arial" w:cs="Arial"/>
          <w:color w:val="1E2123"/>
          <w:sz w:val="21"/>
          <w:szCs w:val="21"/>
          <w:lang w:eastAsia="ru-RU"/>
        </w:rPr>
        <w:t xml:space="preserve"> (далее – Оператор).</w:t>
      </w:r>
      <w:r w:rsidRPr="00383A5D">
        <w:rPr>
          <w:rFonts w:ascii="Arial" w:eastAsia="Times New Roman" w:hAnsi="Arial" w:cs="Arial"/>
          <w:color w:val="1E2123"/>
          <w:sz w:val="21"/>
          <w:szCs w:val="21"/>
          <w:lang w:eastAsia="ru-RU"/>
        </w:rPr>
        <w:br/>
        <w:t>2. Согласие дается путем проставления отметки (символа «галочка») в специально отведенном поле на сайте Оператора, рядом с фразой «Даю согласие на получение информационной и рекламной рассылки».</w:t>
      </w:r>
      <w:r w:rsidRPr="00383A5D">
        <w:rPr>
          <w:rFonts w:ascii="Arial" w:eastAsia="Times New Roman" w:hAnsi="Arial" w:cs="Arial"/>
          <w:color w:val="1E2123"/>
          <w:sz w:val="21"/>
          <w:szCs w:val="21"/>
          <w:lang w:eastAsia="ru-RU"/>
        </w:rPr>
        <w:br/>
        <w:t>3. Рекламная и/или информационная рассылка осуществляется с целью предоставления Пользователям информации о специальных предложениях, новых услугах, событиях и иных извещениях от имени Оператора.</w:t>
      </w:r>
      <w:r w:rsidRPr="00383A5D">
        <w:rPr>
          <w:rFonts w:ascii="Arial" w:eastAsia="Times New Roman" w:hAnsi="Arial" w:cs="Arial"/>
          <w:color w:val="1E2123"/>
          <w:sz w:val="21"/>
          <w:szCs w:val="21"/>
          <w:lang w:eastAsia="ru-RU"/>
        </w:rPr>
        <w:br/>
        <w:t>4. Предоставляя согласие, я подтверждаю, что его условия мне ясны, обязуюсь предоставлять достоверные собственные данные: имя, адрес электронной почты.</w:t>
      </w:r>
      <w:r w:rsidRPr="00383A5D">
        <w:rPr>
          <w:rFonts w:ascii="Arial" w:eastAsia="Times New Roman" w:hAnsi="Arial" w:cs="Arial"/>
          <w:color w:val="1E2123"/>
          <w:sz w:val="21"/>
          <w:szCs w:val="21"/>
          <w:lang w:eastAsia="ru-RU"/>
        </w:rPr>
        <w:br/>
        <w:t>Осознаю запрет на предоставление данных третьих лиц.</w:t>
      </w:r>
      <w:r w:rsidRPr="00383A5D">
        <w:rPr>
          <w:rFonts w:ascii="Arial" w:eastAsia="Times New Roman" w:hAnsi="Arial" w:cs="Arial"/>
          <w:color w:val="1E2123"/>
          <w:sz w:val="21"/>
          <w:szCs w:val="21"/>
          <w:lang w:eastAsia="ru-RU"/>
        </w:rPr>
        <w:br/>
        <w:t xml:space="preserve">5. </w:t>
      </w:r>
      <w:proofErr w:type="gramStart"/>
      <w:r w:rsidRPr="00383A5D">
        <w:rPr>
          <w:rFonts w:ascii="Arial" w:eastAsia="Times New Roman" w:hAnsi="Arial" w:cs="Arial"/>
          <w:color w:val="1E2123"/>
          <w:sz w:val="21"/>
          <w:szCs w:val="21"/>
          <w:lang w:eastAsia="ru-RU"/>
        </w:rPr>
        <w:t>Я согласен, что Оператором осуществляется обработка моих персональных данных, указанных в п. 4: сбор; запись; систематизация; накопление; хранение; уточнение (обновление, изменение); извлечение; использование; передача (предоставление, доступ) персональных данных третьим лицам для достижения целей, указанных в п. 3; блокирование; удаление; уничтожение, как автоматизированным, так и не автоматизированным способом.</w:t>
      </w:r>
      <w:r w:rsidRPr="00383A5D">
        <w:rPr>
          <w:rFonts w:ascii="Arial" w:eastAsia="Times New Roman" w:hAnsi="Arial" w:cs="Arial"/>
          <w:color w:val="1E2123"/>
          <w:sz w:val="21"/>
          <w:szCs w:val="21"/>
          <w:lang w:eastAsia="ru-RU"/>
        </w:rPr>
        <w:br/>
        <w:t>6.</w:t>
      </w:r>
      <w:proofErr w:type="gramEnd"/>
      <w:r w:rsidRPr="00383A5D">
        <w:rPr>
          <w:rFonts w:ascii="Arial" w:eastAsia="Times New Roman" w:hAnsi="Arial" w:cs="Arial"/>
          <w:color w:val="1E2123"/>
          <w:sz w:val="21"/>
          <w:szCs w:val="21"/>
          <w:lang w:eastAsia="ru-RU"/>
        </w:rPr>
        <w:t xml:space="preserve"> Мне известно, что настоящее согласие может быть отозвано мной в любой момент в течение всего срока его действия. Я вправе отозвать согласие и отписаться от получения рассылок, посредством направления соответствующего заявления в адрес ООО </w:t>
      </w:r>
      <w:r w:rsidR="005929AA" w:rsidRPr="005929AA">
        <w:rPr>
          <w:rFonts w:ascii="Arial" w:eastAsia="Times New Roman" w:hAnsi="Arial" w:cs="Arial"/>
          <w:color w:val="1E2123"/>
          <w:sz w:val="21"/>
          <w:szCs w:val="21"/>
          <w:lang w:eastAsia="ru-RU"/>
        </w:rPr>
        <w:t>«Вента Гранде</w:t>
      </w:r>
      <w:r w:rsidR="005929AA" w:rsidRPr="00383A5D">
        <w:rPr>
          <w:rFonts w:ascii="Arial" w:eastAsia="Times New Roman" w:hAnsi="Arial" w:cs="Arial"/>
          <w:color w:val="1E2123"/>
          <w:sz w:val="21"/>
          <w:szCs w:val="21"/>
          <w:lang w:eastAsia="ru-RU"/>
        </w:rPr>
        <w:t xml:space="preserve">» </w:t>
      </w:r>
      <w:r w:rsidRPr="00383A5D">
        <w:rPr>
          <w:rFonts w:ascii="Arial" w:eastAsia="Times New Roman" w:hAnsi="Arial" w:cs="Arial"/>
          <w:color w:val="1E2123"/>
          <w:sz w:val="21"/>
          <w:szCs w:val="21"/>
          <w:lang w:eastAsia="ru-RU"/>
        </w:rPr>
        <w:t>на адрес электронной почты, указанный в пункте 1 настоящего Соглашения.</w:t>
      </w:r>
      <w:r w:rsidRPr="00383A5D">
        <w:rPr>
          <w:rFonts w:ascii="Arial" w:eastAsia="Times New Roman" w:hAnsi="Arial" w:cs="Arial"/>
          <w:color w:val="1E2123"/>
          <w:sz w:val="21"/>
          <w:szCs w:val="21"/>
          <w:lang w:eastAsia="ru-RU"/>
        </w:rPr>
        <w:br/>
        <w:t>7. Я проинформирован, что при возникновении сложностей с отзывом настоящего согласия, а также вправе обратиться к Оператору за помощью по адресу электронной почты, указанной в п. 1 Согласия.</w:t>
      </w:r>
      <w:r w:rsidRPr="00383A5D">
        <w:rPr>
          <w:rFonts w:ascii="Arial" w:eastAsia="Times New Roman" w:hAnsi="Arial" w:cs="Arial"/>
          <w:color w:val="1E2123"/>
          <w:sz w:val="21"/>
          <w:szCs w:val="21"/>
          <w:lang w:eastAsia="ru-RU"/>
        </w:rPr>
        <w:br/>
        <w:t xml:space="preserve">8. Согласие Субъекта персональных данных действует до даты его отзыва путем направления заявления в адрес ООО </w:t>
      </w:r>
      <w:r w:rsidR="005929AA" w:rsidRPr="005929AA">
        <w:rPr>
          <w:rFonts w:ascii="Arial" w:eastAsia="Times New Roman" w:hAnsi="Arial" w:cs="Arial"/>
          <w:color w:val="1E2123"/>
          <w:sz w:val="21"/>
          <w:szCs w:val="21"/>
          <w:lang w:eastAsia="ru-RU"/>
        </w:rPr>
        <w:t>«Вента Гранде</w:t>
      </w:r>
      <w:r w:rsidR="005929AA" w:rsidRPr="00383A5D">
        <w:rPr>
          <w:rFonts w:ascii="Arial" w:eastAsia="Times New Roman" w:hAnsi="Arial" w:cs="Arial"/>
          <w:color w:val="1E2123"/>
          <w:sz w:val="21"/>
          <w:szCs w:val="21"/>
          <w:lang w:eastAsia="ru-RU"/>
        </w:rPr>
        <w:t xml:space="preserve">» </w:t>
      </w:r>
      <w:r w:rsidRPr="00383A5D">
        <w:rPr>
          <w:rFonts w:ascii="Arial" w:eastAsia="Times New Roman" w:hAnsi="Arial" w:cs="Arial"/>
          <w:color w:val="1E2123"/>
          <w:sz w:val="21"/>
          <w:szCs w:val="21"/>
          <w:lang w:eastAsia="ru-RU"/>
        </w:rPr>
        <w:t>или до даты достижения целей передачи персональных данных, в зависимости от того, какой момент наступит раньше.</w:t>
      </w:r>
      <w:r w:rsidRPr="00383A5D">
        <w:rPr>
          <w:rFonts w:ascii="Arial" w:eastAsia="Times New Roman" w:hAnsi="Arial" w:cs="Arial"/>
          <w:color w:val="1E2123"/>
          <w:sz w:val="21"/>
          <w:szCs w:val="21"/>
          <w:lang w:eastAsia="ru-RU"/>
        </w:rPr>
        <w:br/>
        <w:t>9. Персональные данные уничтожаются в порядке, указанном в Политике конфиденциальности Оператора, расположенном на Сайте по адресу: </w:t>
      </w:r>
      <w:r w:rsidR="005929AA" w:rsidRPr="005929AA">
        <w:rPr>
          <w:rFonts w:ascii="Arial" w:eastAsia="Times New Roman" w:hAnsi="Arial" w:cs="Arial"/>
          <w:color w:val="1E2123"/>
          <w:sz w:val="21"/>
          <w:szCs w:val="21"/>
          <w:lang w:eastAsia="ru-RU"/>
        </w:rPr>
        <w:t>https://getmark.ru/politic/</w:t>
      </w:r>
      <w:r w:rsidRPr="00383A5D">
        <w:rPr>
          <w:rFonts w:ascii="Arial" w:eastAsia="Times New Roman" w:hAnsi="Arial" w:cs="Arial"/>
          <w:color w:val="1E2123"/>
          <w:sz w:val="21"/>
          <w:szCs w:val="21"/>
          <w:lang w:eastAsia="ru-RU"/>
        </w:rPr>
        <w:t>.</w:t>
      </w:r>
    </w:p>
    <w:p w:rsidR="00742A95" w:rsidRPr="00383A5D" w:rsidRDefault="005929AA">
      <w:bookmarkStart w:id="0" w:name="_GoBack"/>
      <w:bookmarkEnd w:id="0"/>
    </w:p>
    <w:sectPr w:rsidR="00742A95" w:rsidRPr="00383A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A5D"/>
    <w:rsid w:val="00383A5D"/>
    <w:rsid w:val="005929AA"/>
    <w:rsid w:val="006E429B"/>
    <w:rsid w:val="00AE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83A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3A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83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83A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83A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3A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83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83A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3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2025-05-26T19:03:00Z</dcterms:created>
  <dcterms:modified xsi:type="dcterms:W3CDTF">2025-05-26T20:01:00Z</dcterms:modified>
</cp:coreProperties>
</file>